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F6B3E" w14:textId="77777777" w:rsidR="00E65E08" w:rsidRPr="000C432E" w:rsidRDefault="000C432E" w:rsidP="001C6484">
      <w:pPr>
        <w:jc w:val="center"/>
        <w:rPr>
          <w:b/>
        </w:rPr>
      </w:pPr>
      <w:r w:rsidRPr="000C432E">
        <w:rPr>
          <w:b/>
        </w:rPr>
        <w:t>INSTRUCTIVO PARA USO DE BASE DE DATOS</w:t>
      </w:r>
    </w:p>
    <w:p w14:paraId="2BB227C7" w14:textId="77777777" w:rsidR="000C432E" w:rsidRDefault="000C432E">
      <w:pPr>
        <w:rPr>
          <w:b/>
        </w:rPr>
      </w:pPr>
    </w:p>
    <w:p w14:paraId="6CACD9AD" w14:textId="77777777" w:rsidR="001C6484" w:rsidRPr="001C6484" w:rsidRDefault="00D8754A">
      <w:pPr>
        <w:rPr>
          <w:b/>
        </w:rPr>
      </w:pPr>
      <w:r w:rsidRPr="001C6484">
        <w:rPr>
          <w:b/>
        </w:rPr>
        <w:t xml:space="preserve">Objetivo: </w:t>
      </w:r>
    </w:p>
    <w:p w14:paraId="3E27C0A0" w14:textId="77777777" w:rsidR="00D8754A" w:rsidRDefault="001C6484" w:rsidP="001C6484">
      <w:pPr>
        <w:jc w:val="both"/>
      </w:pPr>
      <w:r>
        <w:t>Ap</w:t>
      </w:r>
      <w:r w:rsidR="006D2F86">
        <w:t>licar</w:t>
      </w:r>
      <w:r w:rsidR="00D8754A">
        <w:t xml:space="preserve"> la base de datos para determinar un CLUSTER</w:t>
      </w:r>
      <w:r>
        <w:rPr>
          <w:rStyle w:val="Refdenotaalpie"/>
        </w:rPr>
        <w:footnoteReference w:id="1"/>
      </w:r>
      <w:r w:rsidR="00D8754A">
        <w:t xml:space="preserve"> de emp</w:t>
      </w:r>
      <w:r w:rsidR="006D2F86">
        <w:t>resas identificadas por su RSC, a las cuales se les motivará a invertir en AP aplicando el mecanismo financiero.</w:t>
      </w:r>
      <w:r w:rsidR="00D8754A">
        <w:t xml:space="preserve"> </w:t>
      </w:r>
    </w:p>
    <w:p w14:paraId="1615A0DB" w14:textId="77777777" w:rsidR="00D8754A" w:rsidRDefault="00524573">
      <w:r>
        <w:t>E</w:t>
      </w:r>
      <w:r w:rsidR="00D8754A">
        <w:t xml:space="preserve">jemplo: Reserva de Producción de Fauna Chimborazo </w:t>
      </w:r>
    </w:p>
    <w:p w14:paraId="56C8A628" w14:textId="77777777" w:rsidR="00D8754A" w:rsidRPr="001C6484" w:rsidRDefault="00D8754A">
      <w:pPr>
        <w:rPr>
          <w:b/>
        </w:rPr>
      </w:pPr>
      <w:r w:rsidRPr="001C6484">
        <w:rPr>
          <w:b/>
        </w:rPr>
        <w:t xml:space="preserve">Paso 1 </w:t>
      </w:r>
    </w:p>
    <w:p w14:paraId="6A9B3A00" w14:textId="77777777" w:rsidR="00D8754A" w:rsidRDefault="00D8754A">
      <w:r>
        <w:t xml:space="preserve">Identificar en el PGOA de una AP la necesidad de una inversión productiva mediante el análisis de las columnas de rubro </w:t>
      </w:r>
      <w:r w:rsidR="006D2F86">
        <w:t xml:space="preserve">(columna U) </w:t>
      </w:r>
      <w:r>
        <w:t>y detalle</w:t>
      </w:r>
      <w:r w:rsidR="006D2F86">
        <w:t xml:space="preserve"> (columna V)</w:t>
      </w:r>
      <w:r>
        <w:t>.</w:t>
      </w:r>
    </w:p>
    <w:p w14:paraId="600CFA4C" w14:textId="77777777" w:rsidR="00D8754A" w:rsidRDefault="00D8754A">
      <w:bookmarkStart w:id="0" w:name="_GoBack"/>
      <w:r>
        <w:rPr>
          <w:noProof/>
          <w:lang w:val="es-ES" w:eastAsia="es-ES"/>
        </w:rPr>
        <w:drawing>
          <wp:inline distT="0" distB="0" distL="0" distR="0" wp14:anchorId="354CB6F5" wp14:editId="5B13B3F0">
            <wp:extent cx="5400040" cy="30360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CEB2FD1" w14:textId="77777777" w:rsidR="00D8754A" w:rsidRPr="001C6484" w:rsidRDefault="00D8754A">
      <w:pPr>
        <w:rPr>
          <w:b/>
        </w:rPr>
      </w:pPr>
      <w:r w:rsidRPr="001C6484">
        <w:rPr>
          <w:b/>
        </w:rPr>
        <w:t>Paso 2</w:t>
      </w:r>
    </w:p>
    <w:p w14:paraId="15964895" w14:textId="77777777" w:rsidR="00D8754A" w:rsidRDefault="00EC5010" w:rsidP="001C6484">
      <w:pPr>
        <w:jc w:val="both"/>
      </w:pPr>
      <w:r>
        <w:t>En la base de datos Matriz de Trabajo</w:t>
      </w:r>
      <w:r w:rsidR="00D8754A">
        <w:t xml:space="preserve">, en la pestaña “Directorio de Empresas Activas” activar la opción de </w:t>
      </w:r>
      <w:r>
        <w:t>“buscar todas”</w:t>
      </w:r>
      <w:r w:rsidR="00D8754A">
        <w:t xml:space="preserve">, y colocar una palabra que identifique una característica de las empresas que podrían invertir en la necesidad identificada; para este caso la palabra es </w:t>
      </w:r>
      <w:r w:rsidR="00D8754A" w:rsidRPr="006D2F86">
        <w:rPr>
          <w:b/>
        </w:rPr>
        <w:t>turismo</w:t>
      </w:r>
      <w:r w:rsidR="00D8754A">
        <w:t xml:space="preserve">. </w:t>
      </w:r>
      <w:r>
        <w:t xml:space="preserve"> Entre los resultados identificar de 6 a 10 CIIU (Clasificación Ampliada de Actividades Económicas por sus siglas en inglés).</w:t>
      </w:r>
    </w:p>
    <w:p w14:paraId="416B4615" w14:textId="77777777" w:rsidR="00EC5010" w:rsidRDefault="006D2F86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ADD59" wp14:editId="563A6D08">
                <wp:simplePos x="0" y="0"/>
                <wp:positionH relativeFrom="column">
                  <wp:posOffset>4975225</wp:posOffset>
                </wp:positionH>
                <wp:positionV relativeFrom="paragraph">
                  <wp:posOffset>179293</wp:posOffset>
                </wp:positionV>
                <wp:extent cx="361736" cy="332509"/>
                <wp:effectExtent l="0" t="0" r="19685" b="10795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36" cy="3325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391.75pt;margin-top:14.1pt;width:28.5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" filled="f" strokecolor="red" strokeweight="2pt"/>
            </w:pict>
          </mc:Fallback>
        </mc:AlternateContent>
      </w:r>
      <w:r w:rsidR="00EC5010">
        <w:rPr>
          <w:noProof/>
          <w:lang w:val="es-ES" w:eastAsia="es-ES"/>
        </w:rPr>
        <w:drawing>
          <wp:inline distT="0" distB="0" distL="0" distR="0" wp14:anchorId="1A75B39C" wp14:editId="30782A22">
            <wp:extent cx="5400040" cy="30360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C782F" w14:textId="77777777" w:rsidR="00EC5010" w:rsidRDefault="00EC5010">
      <w:r>
        <w:t xml:space="preserve">Paso 3 </w:t>
      </w:r>
    </w:p>
    <w:p w14:paraId="1B4B73C6" w14:textId="77777777" w:rsidR="00311D6F" w:rsidRDefault="00EC5010" w:rsidP="001C6484">
      <w:pPr>
        <w:jc w:val="both"/>
      </w:pPr>
      <w:r>
        <w:t xml:space="preserve">Pasar a la pestaña </w:t>
      </w:r>
      <w:r w:rsidR="00BF707F">
        <w:t xml:space="preserve">“Base de Datos Herramienta”, en las celdas U2 y U3 colocar los criterios de límite inferior y superior </w:t>
      </w:r>
      <w:r w:rsidR="00311D6F">
        <w:t xml:space="preserve">para la columna “Representación de RSC por monto, para este caso 15.000 y 135.000 respectivamente. </w:t>
      </w:r>
    </w:p>
    <w:p w14:paraId="38A53E75" w14:textId="77777777" w:rsidR="00311D6F" w:rsidRDefault="002A06A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F5389D" wp14:editId="3689A5D8">
                <wp:simplePos x="0" y="0"/>
                <wp:positionH relativeFrom="column">
                  <wp:posOffset>226151</wp:posOffset>
                </wp:positionH>
                <wp:positionV relativeFrom="paragraph">
                  <wp:posOffset>2698940</wp:posOffset>
                </wp:positionV>
                <wp:extent cx="694706" cy="118753"/>
                <wp:effectExtent l="0" t="0" r="10160" b="14605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706" cy="1187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1 Rectángulo redondeado" o:spid="_x0000_s1026" style="position:absolute;margin-left:17.8pt;margin-top:212.5pt;width:54.7pt;height: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" filled="f" strokecolor="red" strokeweight="2pt"/>
            </w:pict>
          </mc:Fallback>
        </mc:AlternateContent>
      </w:r>
      <w:r w:rsidR="00311D6F">
        <w:rPr>
          <w:noProof/>
          <w:lang w:val="es-ES" w:eastAsia="es-ES"/>
        </w:rPr>
        <w:drawing>
          <wp:inline distT="0" distB="0" distL="0" distR="0" wp14:anchorId="59AC1BE5" wp14:editId="3AB70485">
            <wp:extent cx="5400040" cy="30360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EBF1" w14:textId="77777777" w:rsidR="002A06A3" w:rsidRDefault="002A06A3">
      <w:r>
        <w:t xml:space="preserve">Paso 3.1 </w:t>
      </w:r>
    </w:p>
    <w:p w14:paraId="32BD436F" w14:textId="77777777" w:rsidR="002A06A3" w:rsidRDefault="002A06A3" w:rsidP="002A06A3">
      <w:pPr>
        <w:jc w:val="both"/>
      </w:pPr>
      <w:r>
        <w:t>La base de datos automáticamente seleccionará los valores comprendidos entre los valores determinados y se resaltará en color verde en la columna “R” (donde constan los valores que evidencian acciones de RSC);</w:t>
      </w:r>
      <w:r w:rsidR="00524573">
        <w:t xml:space="preserve"> se aplica un filtro por color y la base arroja</w:t>
      </w:r>
      <w:r>
        <w:t xml:space="preserve"> la información buscada. </w:t>
      </w:r>
    </w:p>
    <w:p w14:paraId="21D0CCB9" w14:textId="77777777" w:rsidR="002A06A3" w:rsidRDefault="002A06A3"/>
    <w:p w14:paraId="624A8F0D" w14:textId="77777777" w:rsidR="00EC5010" w:rsidRDefault="00311D6F">
      <w:r>
        <w:rPr>
          <w:noProof/>
          <w:lang w:val="es-ES" w:eastAsia="es-ES"/>
        </w:rPr>
        <w:lastRenderedPageBreak/>
        <w:drawing>
          <wp:inline distT="0" distB="0" distL="0" distR="0" wp14:anchorId="1A35447A" wp14:editId="0890ADDA">
            <wp:extent cx="5400040" cy="30360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5EC840" w14:textId="77777777" w:rsidR="003A1EEC" w:rsidRDefault="003A1EEC">
      <w:r>
        <w:t xml:space="preserve">Paso 4 </w:t>
      </w:r>
    </w:p>
    <w:p w14:paraId="0C3539FC" w14:textId="77777777" w:rsidR="003A1EEC" w:rsidRDefault="003A1EEC" w:rsidP="00782EDD">
      <w:pPr>
        <w:jc w:val="both"/>
      </w:pPr>
      <w:r>
        <w:t>En la columna C “Código de Actividad Económica” se filtra</w:t>
      </w:r>
      <w:r w:rsidR="00524573">
        <w:t>n</w:t>
      </w:r>
      <w:r>
        <w:t xml:space="preserve"> las actividades en función de los CIIU asociados con </w:t>
      </w:r>
      <w:r w:rsidRPr="00524573">
        <w:rPr>
          <w:b/>
        </w:rPr>
        <w:t>turismo</w:t>
      </w:r>
      <w:r>
        <w:t xml:space="preserve"> (previamente determinados)</w:t>
      </w:r>
    </w:p>
    <w:p w14:paraId="70FE4040" w14:textId="77777777" w:rsidR="003A1EEC" w:rsidRDefault="00524573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A3A25" wp14:editId="53456EE3">
                <wp:simplePos x="0" y="0"/>
                <wp:positionH relativeFrom="column">
                  <wp:posOffset>855543</wp:posOffset>
                </wp:positionH>
                <wp:positionV relativeFrom="paragraph">
                  <wp:posOffset>632815</wp:posOffset>
                </wp:positionV>
                <wp:extent cx="457200" cy="112815"/>
                <wp:effectExtent l="0" t="0" r="19050" b="20955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12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2 Rectángulo redondeado" o:spid="_x0000_s1026" style="position:absolute;margin-left:67.35pt;margin-top:49.85pt;width:36pt;height:8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" filled="f" strokecolor="red" strokeweight="2pt"/>
            </w:pict>
          </mc:Fallback>
        </mc:AlternateContent>
      </w:r>
      <w:r w:rsidR="003A1EEC">
        <w:rPr>
          <w:noProof/>
          <w:lang w:val="es-ES" w:eastAsia="es-ES"/>
        </w:rPr>
        <w:drawing>
          <wp:inline distT="0" distB="0" distL="0" distR="0" wp14:anchorId="29BBE550" wp14:editId="285908A7">
            <wp:extent cx="5400040" cy="303607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3D0EE" w14:textId="77777777" w:rsidR="003A1EEC" w:rsidRDefault="003A1EEC">
      <w:r>
        <w:t xml:space="preserve">Paso 5 </w:t>
      </w:r>
    </w:p>
    <w:p w14:paraId="78A33A10" w14:textId="77777777" w:rsidR="003A1EEC" w:rsidRDefault="003A1EEC" w:rsidP="00782EDD">
      <w:pPr>
        <w:jc w:val="both"/>
      </w:pPr>
      <w:r>
        <w:t>Se filtra en función de</w:t>
      </w:r>
      <w:r w:rsidR="00D25FAD">
        <w:t xml:space="preserve"> la ubicación </w:t>
      </w:r>
      <w:r>
        <w:t xml:space="preserve">de la AP </w:t>
      </w:r>
      <w:r w:rsidR="00D25FAD">
        <w:t>y su área de influencia</w:t>
      </w:r>
      <w:r w:rsidR="00524573">
        <w:t>, para la aplicación del ejemplo,</w:t>
      </w:r>
      <w:r>
        <w:t xml:space="preserve"> las provin</w:t>
      </w:r>
      <w:r w:rsidR="00D25FAD">
        <w:t>cias de Chimborazo y Tungurahua</w:t>
      </w:r>
      <w:r w:rsidR="00524573">
        <w:t xml:space="preserve"> (columna E)</w:t>
      </w:r>
      <w:r w:rsidR="00D25FAD">
        <w:t>.</w:t>
      </w:r>
    </w:p>
    <w:p w14:paraId="28F75E77" w14:textId="77777777" w:rsidR="00D25FAD" w:rsidRDefault="00524573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ADB94B" wp14:editId="75AA6F26">
                <wp:simplePos x="0" y="0"/>
                <wp:positionH relativeFrom="column">
                  <wp:posOffset>2488400</wp:posOffset>
                </wp:positionH>
                <wp:positionV relativeFrom="paragraph">
                  <wp:posOffset>649935</wp:posOffset>
                </wp:positionV>
                <wp:extent cx="872836" cy="83127"/>
                <wp:effectExtent l="0" t="0" r="22860" b="12700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836" cy="831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3 Rectángulo redondeado" o:spid="_x0000_s1026" style="position:absolute;margin-left:195.95pt;margin-top:51.2pt;width:68.75pt;height:6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" filled="f" strokecolor="red" strokeweight="2pt"/>
            </w:pict>
          </mc:Fallback>
        </mc:AlternateContent>
      </w:r>
      <w:r w:rsidR="00D25FAD">
        <w:rPr>
          <w:noProof/>
          <w:lang w:val="es-ES" w:eastAsia="es-ES"/>
        </w:rPr>
        <w:drawing>
          <wp:inline distT="0" distB="0" distL="0" distR="0" wp14:anchorId="2676FD37" wp14:editId="3DDCFCEC">
            <wp:extent cx="5400040" cy="303607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FCF60" w14:textId="77777777" w:rsidR="00D25FAD" w:rsidRDefault="00D25FAD">
      <w:r>
        <w:t>Paso 6</w:t>
      </w:r>
    </w:p>
    <w:p w14:paraId="6EF36F0A" w14:textId="77777777" w:rsidR="00D25FAD" w:rsidRDefault="00D25FAD" w:rsidP="00782EDD">
      <w:pPr>
        <w:jc w:val="both"/>
      </w:pPr>
      <w:r>
        <w:t>Se determi</w:t>
      </w:r>
      <w:r w:rsidR="00782EDD">
        <w:t>na</w:t>
      </w:r>
      <w:r w:rsidR="00524573">
        <w:t>n</w:t>
      </w:r>
      <w:r>
        <w:t xml:space="preserve"> can</w:t>
      </w:r>
      <w:r w:rsidR="00524573">
        <w:t>tones  de influencia y se seleccionan</w:t>
      </w:r>
      <w:r>
        <w:t xml:space="preserve"> los más representativos </w:t>
      </w:r>
      <w:r w:rsidR="00524573">
        <w:t>con</w:t>
      </w:r>
      <w:r>
        <w:t xml:space="preserve"> base </w:t>
      </w:r>
      <w:r w:rsidR="00524573">
        <w:t xml:space="preserve">en </w:t>
      </w:r>
      <w:r>
        <w:t xml:space="preserve"> la necesidad de la AP</w:t>
      </w:r>
      <w:r w:rsidR="00782EDD">
        <w:t>,</w:t>
      </w:r>
      <w:r>
        <w:t xml:space="preserve"> en este caso </w:t>
      </w:r>
      <w:r w:rsidRPr="00524573">
        <w:rPr>
          <w:b/>
        </w:rPr>
        <w:t>turismo</w:t>
      </w:r>
      <w:r w:rsidR="00524573">
        <w:t xml:space="preserve"> y se marca</w:t>
      </w:r>
      <w:r>
        <w:t xml:space="preserve"> Baños de Agua Santa, Patate y Guano. Se descarta</w:t>
      </w:r>
      <w:r w:rsidR="00524573">
        <w:t>n</w:t>
      </w:r>
      <w:r>
        <w:t xml:space="preserve"> los cantones grandes para evitar dispersión de información. </w:t>
      </w:r>
    </w:p>
    <w:p w14:paraId="0BF7B252" w14:textId="77777777" w:rsidR="00D25FAD" w:rsidRDefault="00D25FAD">
      <w:r>
        <w:t>Paso 7</w:t>
      </w:r>
    </w:p>
    <w:p w14:paraId="3880A59E" w14:textId="77777777" w:rsidR="00D25FAD" w:rsidRDefault="00D25FAD">
      <w:r>
        <w:t>En la pestaña</w:t>
      </w:r>
      <w:r w:rsidR="00CB24ED">
        <w:t xml:space="preserve"> </w:t>
      </w:r>
      <w:r w:rsidR="009B4B18">
        <w:t xml:space="preserve"> ”Directorio de Empresas A</w:t>
      </w:r>
      <w:r>
        <w:t>ctivas</w:t>
      </w:r>
      <w:r w:rsidR="009B4B18">
        <w:t>”</w:t>
      </w:r>
      <w:r>
        <w:t xml:space="preserve"> se filtra l</w:t>
      </w:r>
      <w:r w:rsidR="009B4B18">
        <w:t>a columna “U” del código CIIU con base en</w:t>
      </w:r>
      <w:r>
        <w:t xml:space="preserve"> los códigos determinados previamente. </w:t>
      </w:r>
    </w:p>
    <w:p w14:paraId="3A5E7039" w14:textId="77777777" w:rsidR="00D25FAD" w:rsidRDefault="009B4B18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DFD0AF" wp14:editId="6255B971">
                <wp:simplePos x="0" y="0"/>
                <wp:positionH relativeFrom="column">
                  <wp:posOffset>2684343</wp:posOffset>
                </wp:positionH>
                <wp:positionV relativeFrom="paragraph">
                  <wp:posOffset>627743</wp:posOffset>
                </wp:positionV>
                <wp:extent cx="279070" cy="118753"/>
                <wp:effectExtent l="0" t="0" r="26035" b="14605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70" cy="11875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4 Rectángulo redondeado" o:spid="_x0000_s1026" style="position:absolute;margin-left:211.35pt;margin-top:49.45pt;width:21.95pt;height: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" filled="f" strokecolor="red" strokeweight="2pt"/>
            </w:pict>
          </mc:Fallback>
        </mc:AlternateContent>
      </w:r>
      <w:r w:rsidR="00D25FAD">
        <w:rPr>
          <w:noProof/>
          <w:lang w:val="es-ES" w:eastAsia="es-ES"/>
        </w:rPr>
        <w:drawing>
          <wp:inline distT="0" distB="0" distL="0" distR="0" wp14:anchorId="0DB80529" wp14:editId="67AAB8F4">
            <wp:extent cx="5400040" cy="30360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FBAB" w14:textId="77777777" w:rsidR="00D25FAD" w:rsidRDefault="00D25FAD">
      <w:r>
        <w:t xml:space="preserve">Paso 8 </w:t>
      </w:r>
    </w:p>
    <w:p w14:paraId="37DABB78" w14:textId="77777777" w:rsidR="00D25FAD" w:rsidRDefault="00D25FAD" w:rsidP="00782EDD">
      <w:pPr>
        <w:jc w:val="both"/>
      </w:pPr>
      <w:r>
        <w:lastRenderedPageBreak/>
        <w:t>En la misma pestaña</w:t>
      </w:r>
      <w:r w:rsidR="006B50EA">
        <w:t>, en la columna “H”,</w:t>
      </w:r>
      <w:r>
        <w:t xml:space="preserve"> se filtra la información en función de los cantones determinados como representativos</w:t>
      </w:r>
      <w:r w:rsidR="006B50EA">
        <w:t>.</w:t>
      </w:r>
      <w:r>
        <w:t xml:space="preserve"> </w:t>
      </w:r>
    </w:p>
    <w:p w14:paraId="5D56B718" w14:textId="77777777" w:rsidR="00D25FAD" w:rsidRDefault="00CB24ED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865849" wp14:editId="0BF5B4BA">
                <wp:simplePos x="0" y="0"/>
                <wp:positionH relativeFrom="column">
                  <wp:posOffset>2304333</wp:posOffset>
                </wp:positionH>
                <wp:positionV relativeFrom="paragraph">
                  <wp:posOffset>653019</wp:posOffset>
                </wp:positionV>
                <wp:extent cx="320633" cy="83127"/>
                <wp:effectExtent l="0" t="0" r="22860" b="12700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33" cy="8312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5 Rectángulo redondeado" o:spid="_x0000_s1026" style="position:absolute;margin-left:181.45pt;margin-top:51.4pt;width:25.25pt;height: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" filled="f" strokecolor="red" strokeweight="2pt"/>
            </w:pict>
          </mc:Fallback>
        </mc:AlternateContent>
      </w:r>
      <w:r w:rsidR="00D25FAD">
        <w:rPr>
          <w:noProof/>
          <w:lang w:val="es-ES" w:eastAsia="es-ES"/>
        </w:rPr>
        <w:drawing>
          <wp:inline distT="0" distB="0" distL="0" distR="0" wp14:anchorId="6C22ECA1" wp14:editId="12DCCB03">
            <wp:extent cx="5400040" cy="303607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FAD">
        <w:t xml:space="preserve"> </w:t>
      </w:r>
    </w:p>
    <w:p w14:paraId="62BAFF04" w14:textId="77777777" w:rsidR="003A1EEC" w:rsidRDefault="006B50EA" w:rsidP="00782EDD">
      <w:pPr>
        <w:jc w:val="both"/>
      </w:pPr>
      <w:r>
        <w:t xml:space="preserve">Paso 9 </w:t>
      </w:r>
    </w:p>
    <w:p w14:paraId="3AD61A7D" w14:textId="77777777" w:rsidR="006B50EA" w:rsidRDefault="00782EDD" w:rsidP="00782EDD">
      <w:pPr>
        <w:jc w:val="both"/>
      </w:pPr>
      <w:r>
        <w:t>Se obtiene</w:t>
      </w:r>
      <w:r w:rsidR="006B50EA">
        <w:t xml:space="preserve"> la base de datos de empresas filtrada</w:t>
      </w:r>
      <w:r>
        <w:t>s por su predisposición a RSC, u</w:t>
      </w:r>
      <w:r w:rsidR="006B50EA">
        <w:t xml:space="preserve">bicación y actividad económica. Esta base contiene la información de la razón social, dirección, teléfonos, personas de contacto y correos electrónicos. Para este caso 48 empresas ubicadas en estos 3 cantones. </w:t>
      </w:r>
    </w:p>
    <w:p w14:paraId="42C305AD" w14:textId="77777777" w:rsidR="006B50EA" w:rsidRDefault="006B50EA">
      <w:r>
        <w:rPr>
          <w:noProof/>
          <w:lang w:val="es-ES" w:eastAsia="es-ES"/>
        </w:rPr>
        <w:drawing>
          <wp:inline distT="0" distB="0" distL="0" distR="0" wp14:anchorId="3B64E292" wp14:editId="2854C286">
            <wp:extent cx="5400040" cy="303607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D96A3" w14:textId="77777777" w:rsidR="0052554A" w:rsidRDefault="0052554A"/>
    <w:p w14:paraId="5A48CE6B" w14:textId="77777777" w:rsidR="0052554A" w:rsidRDefault="0052554A" w:rsidP="00B334F8">
      <w:pPr>
        <w:jc w:val="both"/>
      </w:pPr>
      <w:r>
        <w:lastRenderedPageBreak/>
        <w:t>Si es de interés conocer el monto que las empresas objetivos han pagado por concepto de impuesto a la renta, se debe seleccionar el RUC de la empresa en la columna B</w:t>
      </w:r>
      <w:r w:rsidR="00B334F8">
        <w:t>, de la pestaña Empresas Activas,</w:t>
      </w:r>
      <w:r>
        <w:t xml:space="preserve"> e ingresarlo en el portal del SRI: </w:t>
      </w:r>
    </w:p>
    <w:p w14:paraId="3623CB98" w14:textId="77777777" w:rsidR="0052554A" w:rsidRDefault="000C432E" w:rsidP="00B334F8">
      <w:pPr>
        <w:jc w:val="both"/>
      </w:pPr>
      <w:hyperlink r:id="rId17" w:history="1">
        <w:r w:rsidR="0052554A" w:rsidRPr="006D27A1">
          <w:rPr>
            <w:rStyle w:val="Hipervnculo"/>
          </w:rPr>
          <w:t>https://declaraciones.sri.gob.ec/consultas-renta-internet/consultaNaturales.jsf</w:t>
        </w:r>
      </w:hyperlink>
      <w:r w:rsidR="0052554A">
        <w:t xml:space="preserve"> </w:t>
      </w:r>
    </w:p>
    <w:p w14:paraId="16464F34" w14:textId="77777777" w:rsidR="0052554A" w:rsidRDefault="00B334F8" w:rsidP="00B334F8">
      <w:pPr>
        <w:jc w:val="both"/>
      </w:pPr>
      <w:r>
        <w:t>Seleccionar</w:t>
      </w:r>
      <w:r w:rsidR="0052554A">
        <w:t xml:space="preserve"> la opción  “sociedad” - “RUC”, escribir el código de verificación que ap</w:t>
      </w:r>
      <w:r>
        <w:t>arece en la imagen y finalmente</w:t>
      </w:r>
      <w:r w:rsidR="0052554A">
        <w:t xml:space="preserve"> dar clic en la opción “BUSCAR”</w:t>
      </w:r>
    </w:p>
    <w:p w14:paraId="22592E39" w14:textId="77777777" w:rsidR="00B334F8" w:rsidRDefault="00B334F8" w:rsidP="00B334F8">
      <w:pPr>
        <w:jc w:val="both"/>
      </w:pPr>
      <w:r>
        <w:rPr>
          <w:noProof/>
          <w:lang w:val="es-ES" w:eastAsia="es-ES"/>
        </w:rPr>
        <w:drawing>
          <wp:inline distT="0" distB="0" distL="0" distR="0" wp14:anchorId="56B74D18" wp14:editId="51157752">
            <wp:extent cx="5397500" cy="30353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FA40" w14:textId="77777777" w:rsidR="00B334F8" w:rsidRDefault="00B334F8" w:rsidP="00B334F8">
      <w:pPr>
        <w:jc w:val="both"/>
      </w:pPr>
      <w:r>
        <w:t>Aparecerá el nombre de la empresa y su RUC, hacer clic en el RUC</w:t>
      </w:r>
    </w:p>
    <w:p w14:paraId="3AE35645" w14:textId="77777777" w:rsidR="00B334F8" w:rsidRDefault="00B334F8" w:rsidP="00B334F8">
      <w:pPr>
        <w:jc w:val="both"/>
      </w:pPr>
      <w:r>
        <w:rPr>
          <w:noProof/>
          <w:lang w:val="es-ES" w:eastAsia="es-ES"/>
        </w:rPr>
        <w:drawing>
          <wp:inline distT="0" distB="0" distL="0" distR="0" wp14:anchorId="3F8F6A51" wp14:editId="7BEE83FB">
            <wp:extent cx="5400675" cy="30384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179EC" w14:textId="77777777" w:rsidR="00B334F8" w:rsidRDefault="00B334F8" w:rsidP="00B334F8">
      <w:pPr>
        <w:jc w:val="both"/>
      </w:pPr>
      <w:r>
        <w:t xml:space="preserve">Aparecerá la información pertinente al impuesto a la renta pagado e impuesto de salida de capitales de los últimos años. </w:t>
      </w:r>
    </w:p>
    <w:p w14:paraId="225F18F2" w14:textId="77777777" w:rsidR="00B334F8" w:rsidRDefault="00B334F8" w:rsidP="00B334F8">
      <w:pPr>
        <w:jc w:val="both"/>
      </w:pPr>
      <w:r>
        <w:rPr>
          <w:noProof/>
          <w:lang w:val="es-ES" w:eastAsia="es-ES"/>
        </w:rPr>
        <w:lastRenderedPageBreak/>
        <w:drawing>
          <wp:inline distT="0" distB="0" distL="0" distR="0" wp14:anchorId="084A3D3B" wp14:editId="231BBC74">
            <wp:extent cx="5397500" cy="30353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4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4ED4F0" w14:textId="77777777" w:rsidR="00703B82" w:rsidRDefault="00703B82" w:rsidP="001C6484">
      <w:pPr>
        <w:spacing w:after="0" w:line="240" w:lineRule="auto"/>
      </w:pPr>
      <w:r>
        <w:separator/>
      </w:r>
    </w:p>
  </w:endnote>
  <w:endnote w:type="continuationSeparator" w:id="0">
    <w:p w14:paraId="00D6AF20" w14:textId="77777777" w:rsidR="00703B82" w:rsidRDefault="00703B82" w:rsidP="001C6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197492" w14:textId="77777777" w:rsidR="00703B82" w:rsidRDefault="00703B82" w:rsidP="001C6484">
      <w:pPr>
        <w:spacing w:after="0" w:line="240" w:lineRule="auto"/>
      </w:pPr>
      <w:r>
        <w:separator/>
      </w:r>
    </w:p>
  </w:footnote>
  <w:footnote w:type="continuationSeparator" w:id="0">
    <w:p w14:paraId="574C7E57" w14:textId="77777777" w:rsidR="00703B82" w:rsidRDefault="00703B82" w:rsidP="001C6484">
      <w:pPr>
        <w:spacing w:after="0" w:line="240" w:lineRule="auto"/>
      </w:pPr>
      <w:r>
        <w:continuationSeparator/>
      </w:r>
    </w:p>
  </w:footnote>
  <w:footnote w:id="1">
    <w:p w14:paraId="300B9B7E" w14:textId="77777777" w:rsidR="001C6484" w:rsidRDefault="001C6484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Grupo de empresas interrelacionadas que trabajan en un mismo sector industrial y que colaboran estratégicamente para obtener beneficios comunes.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54A"/>
    <w:rsid w:val="000C432E"/>
    <w:rsid w:val="001C6484"/>
    <w:rsid w:val="002A06A3"/>
    <w:rsid w:val="00311D6F"/>
    <w:rsid w:val="003A1EEC"/>
    <w:rsid w:val="004F210A"/>
    <w:rsid w:val="00524573"/>
    <w:rsid w:val="0052554A"/>
    <w:rsid w:val="006B50EA"/>
    <w:rsid w:val="006D2F86"/>
    <w:rsid w:val="00703B82"/>
    <w:rsid w:val="007622F5"/>
    <w:rsid w:val="00782EDD"/>
    <w:rsid w:val="009B4B18"/>
    <w:rsid w:val="00B334F8"/>
    <w:rsid w:val="00BF707F"/>
    <w:rsid w:val="00C50C1F"/>
    <w:rsid w:val="00CB24ED"/>
    <w:rsid w:val="00D25FAD"/>
    <w:rsid w:val="00D8754A"/>
    <w:rsid w:val="00E65E08"/>
    <w:rsid w:val="00EC5010"/>
    <w:rsid w:val="00F17985"/>
    <w:rsid w:val="00F2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79A9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54A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C648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C648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C6484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5255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754A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C648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C648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C6484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5255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https://declaraciones.sri.gob.ec/consultas-renta-internet/consultaNaturales.jsf" TargetMode="External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2C895-1587-9E45-916F-606737841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511</Words>
  <Characters>2815</Characters>
  <Application>Microsoft Macintosh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Flavio Celin</dc:creator>
  <cp:lastModifiedBy>Macintosh</cp:lastModifiedBy>
  <cp:revision>4</cp:revision>
  <dcterms:created xsi:type="dcterms:W3CDTF">2016-01-14T05:22:00Z</dcterms:created>
  <dcterms:modified xsi:type="dcterms:W3CDTF">2016-01-29T12:58:00Z</dcterms:modified>
</cp:coreProperties>
</file>